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6"/>
          <w:szCs w:val="26"/>
        </w:rPr>
      </w:pPr>
    </w:p>
    <w:p>
      <w:pPr>
        <w:pStyle w:val="Body"/>
        <w:rPr>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SNACC meeting /  Oct. 21, 2021 at 6:30 on Zoom </w:t>
      </w:r>
    </w:p>
    <w:p>
      <w:pPr>
        <w:pStyle w:val="Body"/>
        <w:rPr>
          <w:rFonts w:ascii="Times New Roman" w:cs="Times New Roman" w:hAnsi="Times New Roman" w:eastAsia="Times New Roman"/>
          <w:b w:val="1"/>
          <w:bCs w:val="1"/>
          <w:sz w:val="26"/>
          <w:szCs w:val="26"/>
        </w:rPr>
      </w:pPr>
    </w:p>
    <w:p>
      <w:pPr>
        <w:pStyle w:val="Body"/>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Present:</w:t>
      </w:r>
      <w:r>
        <w:rPr>
          <w:rFonts w:ascii="Times New Roman" w:hAnsi="Times New Roman"/>
          <w:b w:val="0"/>
          <w:bCs w:val="0"/>
          <w:sz w:val="26"/>
          <w:szCs w:val="26"/>
          <w:rtl w:val="0"/>
          <w:lang w:val="en-US"/>
        </w:rPr>
        <w:t xml:space="preserve">  Jessie Maran, Ash Hester, Vincent Dawans, Hannah Wallace, Emily McCadden, Andria Robbins, Chris Waldman.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hint="default"/>
          <w:sz w:val="26"/>
          <w:szCs w:val="26"/>
          <w:rtl w:val="0"/>
          <w:lang w:val="en-US"/>
        </w:rPr>
        <w:t>• </w:t>
      </w:r>
      <w:r>
        <w:rPr>
          <w:rFonts w:ascii="Times New Roman" w:hAnsi="Times New Roman"/>
          <w:sz w:val="26"/>
          <w:szCs w:val="26"/>
          <w:rtl w:val="0"/>
          <w:lang w:val="en-US"/>
        </w:rPr>
        <w:t>Emily opens the meeting and proposes that we do a needs assessment for the showers. This could make many forms: a survey to shower clients. A focus group. She</w:t>
      </w:r>
      <w:r>
        <w:rPr>
          <w:rFonts w:ascii="Times New Roman" w:hAnsi="Times New Roman" w:hint="default"/>
          <w:sz w:val="26"/>
          <w:szCs w:val="26"/>
          <w:rtl w:val="0"/>
          <w:lang w:val="en-US"/>
        </w:rPr>
        <w:t>’</w:t>
      </w:r>
      <w:r>
        <w:rPr>
          <w:rFonts w:ascii="Times New Roman" w:hAnsi="Times New Roman"/>
          <w:sz w:val="26"/>
          <w:szCs w:val="26"/>
          <w:rtl w:val="0"/>
          <w:lang w:val="en-US"/>
        </w:rPr>
        <w:t>s open to any/all methods, but thinks we</w:t>
      </w:r>
      <w:r>
        <w:rPr>
          <w:rFonts w:ascii="Times New Roman" w:hAnsi="Times New Roman" w:hint="default"/>
          <w:sz w:val="26"/>
          <w:szCs w:val="26"/>
          <w:rtl w:val="0"/>
          <w:lang w:val="en-US"/>
        </w:rPr>
        <w:t>’</w:t>
      </w:r>
      <w:r>
        <w:rPr>
          <w:rFonts w:ascii="Times New Roman" w:hAnsi="Times New Roman"/>
          <w:sz w:val="26"/>
          <w:szCs w:val="26"/>
          <w:rtl w:val="0"/>
          <w:lang w:val="en-US"/>
        </w:rPr>
        <w:t>ve been doing this for nearly a year and it</w:t>
      </w:r>
      <w:r>
        <w:rPr>
          <w:rFonts w:ascii="Times New Roman" w:hAnsi="Times New Roman" w:hint="default"/>
          <w:sz w:val="26"/>
          <w:szCs w:val="26"/>
          <w:rtl w:val="0"/>
          <w:lang w:val="en-US"/>
        </w:rPr>
        <w:t>’</w:t>
      </w:r>
      <w:r>
        <w:rPr>
          <w:rFonts w:ascii="Times New Roman" w:hAnsi="Times New Roman"/>
          <w:sz w:val="26"/>
          <w:szCs w:val="26"/>
          <w:rtl w:val="0"/>
          <w:lang w:val="en-US"/>
        </w:rPr>
        <w:t>d be neat to gather info about what we</w:t>
      </w:r>
      <w:r>
        <w:rPr>
          <w:rFonts w:ascii="Times New Roman" w:hAnsi="Times New Roman" w:hint="default"/>
          <w:sz w:val="26"/>
          <w:szCs w:val="26"/>
          <w:rtl w:val="0"/>
          <w:lang w:val="en-US"/>
        </w:rPr>
        <w:t>’</w:t>
      </w:r>
      <w:r>
        <w:rPr>
          <w:rFonts w:ascii="Times New Roman" w:hAnsi="Times New Roman"/>
          <w:sz w:val="26"/>
          <w:szCs w:val="26"/>
          <w:rtl w:val="0"/>
          <w:lang w:val="en-US"/>
        </w:rPr>
        <w:t>re doing well and what needs improvement/ what else we could provide that we haven</w:t>
      </w:r>
      <w:r>
        <w:rPr>
          <w:rFonts w:ascii="Times New Roman" w:hAnsi="Times New Roman" w:hint="default"/>
          <w:sz w:val="26"/>
          <w:szCs w:val="26"/>
          <w:rtl w:val="0"/>
          <w:lang w:val="en-US"/>
        </w:rPr>
        <w:t>’</w:t>
      </w:r>
      <w:r>
        <w:rPr>
          <w:rFonts w:ascii="Times New Roman" w:hAnsi="Times New Roman"/>
          <w:sz w:val="26"/>
          <w:szCs w:val="26"/>
          <w:rtl w:val="0"/>
          <w:lang w:val="en-US"/>
        </w:rPr>
        <w:t xml:space="preserve">t thought of?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Hannah + Jes chime in saying they like the idea; Chris wonders if we should start with volunteers? </w:t>
      </w:r>
    </w:p>
    <w:p>
      <w:pPr>
        <w:pStyle w:val="Body"/>
        <w:rPr>
          <w:rFonts w:ascii="Times New Roman" w:cs="Times New Roman" w:hAnsi="Times New Roman" w:eastAsia="Times New Roman"/>
          <w:sz w:val="26"/>
          <w:szCs w:val="26"/>
        </w:rPr>
      </w:pPr>
      <w:r>
        <w:rPr>
          <w:rFonts w:ascii="Times New Roman" w:cs="Times New Roman" w:hAnsi="Times New Roman" w:eastAsia="Times New Roman"/>
          <w:sz w:val="26"/>
          <w:szCs w:val="26"/>
          <w:rtl w:val="0"/>
          <w:lang w:val="en-US"/>
        </w:rPr>
        <w:tab/>
        <w:t>-Emily clarifies that she</w:t>
      </w:r>
      <w:r>
        <w:rPr>
          <w:rFonts w:ascii="Times New Roman" w:hAnsi="Times New Roman" w:hint="default"/>
          <w:sz w:val="26"/>
          <w:szCs w:val="26"/>
          <w:rtl w:val="0"/>
          <w:lang w:val="en-US"/>
        </w:rPr>
        <w:t>’</w:t>
      </w:r>
      <w:r>
        <w:rPr>
          <w:rFonts w:ascii="Times New Roman" w:hAnsi="Times New Roman"/>
          <w:sz w:val="26"/>
          <w:szCs w:val="26"/>
          <w:rtl w:val="0"/>
          <w:lang w:val="en-US"/>
        </w:rPr>
        <w:t xml:space="preserve">s proposing a </w:t>
      </w:r>
      <w:r>
        <w:rPr>
          <w:rFonts w:ascii="Times New Roman" w:hAnsi="Times New Roman" w:hint="default"/>
          <w:sz w:val="26"/>
          <w:szCs w:val="26"/>
          <w:rtl w:val="0"/>
          <w:lang w:val="en-US"/>
        </w:rPr>
        <w:t>“</w:t>
      </w:r>
      <w:r>
        <w:rPr>
          <w:rFonts w:ascii="Times New Roman" w:hAnsi="Times New Roman"/>
          <w:sz w:val="26"/>
          <w:szCs w:val="26"/>
          <w:rtl w:val="0"/>
          <w:lang w:val="en-US"/>
        </w:rPr>
        <w:t>needs assessment</w:t>
      </w:r>
      <w:r>
        <w:rPr>
          <w:rFonts w:ascii="Times New Roman" w:hAnsi="Times New Roman" w:hint="default"/>
          <w:sz w:val="26"/>
          <w:szCs w:val="26"/>
          <w:rtl w:val="0"/>
          <w:lang w:val="en-US"/>
        </w:rPr>
        <w:t xml:space="preserve">” </w:t>
      </w:r>
      <w:r>
        <w:rPr>
          <w:rFonts w:ascii="Times New Roman" w:hAnsi="Times New Roman"/>
          <w:sz w:val="26"/>
          <w:szCs w:val="26"/>
          <w:rtl w:val="0"/>
          <w:lang w:val="en-US"/>
        </w:rPr>
        <w:t>NOT to survey volunteers or to gather quantitative data</w:t>
      </w:r>
      <w:r>
        <w:rPr>
          <w:rFonts w:ascii="Times New Roman" w:hAnsi="Times New Roman"/>
          <w:sz w:val="26"/>
          <w:szCs w:val="26"/>
          <w:rtl w:val="0"/>
          <w:lang w:val="en-US"/>
        </w:rPr>
        <w:t xml:space="preserve"> (which we already have via Marisa</w:t>
      </w:r>
      <w:r>
        <w:rPr>
          <w:rFonts w:ascii="Times New Roman" w:hAnsi="Times New Roman" w:hint="default"/>
          <w:sz w:val="26"/>
          <w:szCs w:val="26"/>
          <w:rtl w:val="0"/>
          <w:lang w:val="en-US"/>
        </w:rPr>
        <w:t>’</w:t>
      </w:r>
      <w:r>
        <w:rPr>
          <w:rFonts w:ascii="Times New Roman" w:hAnsi="Times New Roman"/>
          <w:sz w:val="26"/>
          <w:szCs w:val="26"/>
          <w:rtl w:val="0"/>
          <w:lang w:val="en-US"/>
        </w:rPr>
        <w:t xml:space="preserve">s spreadsheet), but to assess what the houseless neighbors who use the showers think of the shower program.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hint="default"/>
          <w:sz w:val="26"/>
          <w:szCs w:val="26"/>
          <w:rtl w:val="0"/>
          <w:lang w:val="en-US"/>
        </w:rPr>
        <w:t>• </w:t>
      </w:r>
      <w:r>
        <w:rPr>
          <w:rFonts w:ascii="Times New Roman" w:hAnsi="Times New Roman"/>
          <w:sz w:val="26"/>
          <w:szCs w:val="26"/>
          <w:rtl w:val="0"/>
          <w:lang w:val="en-US"/>
        </w:rPr>
        <w:t xml:space="preserve">Vincent suggests that we continue keeping track how how many people come to the showers (which Marisa has actually offered to do) so that we can apply for grants, etc.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hint="default"/>
          <w:sz w:val="26"/>
          <w:szCs w:val="26"/>
          <w:rtl w:val="0"/>
          <w:lang w:val="en-US"/>
        </w:rPr>
        <w:t>• </w:t>
      </w:r>
      <w:r>
        <w:rPr>
          <w:rFonts w:ascii="Times New Roman" w:hAnsi="Times New Roman"/>
          <w:sz w:val="26"/>
          <w:szCs w:val="26"/>
          <w:rtl w:val="0"/>
          <w:lang w:val="en-US"/>
        </w:rPr>
        <w:t>Emily is going to bring an outline of the process to our next SNACC meeting.  Chris says he</w:t>
      </w:r>
      <w:r>
        <w:rPr>
          <w:rFonts w:ascii="Times New Roman" w:hAnsi="Times New Roman" w:hint="default"/>
          <w:sz w:val="26"/>
          <w:szCs w:val="26"/>
          <w:rtl w:val="0"/>
          <w:lang w:val="en-US"/>
        </w:rPr>
        <w:t>’</w:t>
      </w:r>
      <w:r>
        <w:rPr>
          <w:rFonts w:ascii="Times New Roman" w:hAnsi="Times New Roman"/>
          <w:sz w:val="26"/>
          <w:szCs w:val="26"/>
          <w:rtl w:val="0"/>
          <w:lang w:val="en-US"/>
        </w:rPr>
        <w:t xml:space="preserve">d love to help.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hint="default"/>
          <w:sz w:val="26"/>
          <w:szCs w:val="26"/>
          <w:rtl w:val="0"/>
          <w:lang w:val="en-US"/>
        </w:rPr>
        <w:t xml:space="preserve">• </w:t>
      </w:r>
      <w:r>
        <w:rPr>
          <w:rFonts w:ascii="Times New Roman" w:hAnsi="Times New Roman"/>
          <w:b w:val="1"/>
          <w:bCs w:val="1"/>
          <w:sz w:val="26"/>
          <w:szCs w:val="26"/>
          <w:rtl w:val="0"/>
          <w:lang w:val="en-US"/>
        </w:rPr>
        <w:t xml:space="preserve">Showers:  </w:t>
      </w:r>
      <w:r>
        <w:rPr>
          <w:rFonts w:ascii="Times New Roman" w:hAnsi="Times New Roman"/>
          <w:sz w:val="26"/>
          <w:szCs w:val="26"/>
          <w:rtl w:val="0"/>
          <w:lang w:val="en-US"/>
        </w:rPr>
        <w:t xml:space="preserve">Quick update from HW. This is the first week of the vaccine mandate. Found out today (Thursday the 21st) that if you walk over to Walgreens with your houseless friends who have been vaccinated yet who have lost their vaccine cards, the pharmacist can give you a print-out of the date that person was vaccinated and which vaccine it was.  This proof is good enough for the shower program!  Both of the guys I walked over there got to shower on Thursday as a result.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hint="default"/>
          <w:sz w:val="26"/>
          <w:szCs w:val="26"/>
          <w:rtl w:val="0"/>
          <w:lang w:val="en-US"/>
        </w:rPr>
        <w:t xml:space="preserve">• </w:t>
      </w:r>
      <w:r>
        <w:rPr>
          <w:rFonts w:ascii="Times New Roman" w:hAnsi="Times New Roman"/>
          <w:b w:val="1"/>
          <w:bCs w:val="1"/>
          <w:sz w:val="26"/>
          <w:szCs w:val="26"/>
          <w:rtl w:val="0"/>
          <w:lang w:val="en-US"/>
        </w:rPr>
        <w:t xml:space="preserve">Winter Clothing Drive:  </w:t>
      </w:r>
      <w:r>
        <w:rPr>
          <w:rFonts w:ascii="Times New Roman" w:hAnsi="Times New Roman"/>
          <w:sz w:val="26"/>
          <w:szCs w:val="26"/>
          <w:rtl w:val="0"/>
          <w:lang w:val="en-US"/>
        </w:rPr>
        <w:t>we are going to have one.  A small group of shower volunteers are meeting next week (Thurs. the 28th in the evening) to start planning it. Ash will have a lot of tips/takeaway from last year</w:t>
      </w:r>
      <w:r>
        <w:rPr>
          <w:rFonts w:ascii="Times New Roman" w:hAnsi="Times New Roman" w:hint="default"/>
          <w:sz w:val="26"/>
          <w:szCs w:val="26"/>
          <w:rtl w:val="0"/>
          <w:lang w:val="en-US"/>
        </w:rPr>
        <w:t>’</w:t>
      </w:r>
      <w:r>
        <w:rPr>
          <w:rFonts w:ascii="Times New Roman" w:hAnsi="Times New Roman"/>
          <w:sz w:val="26"/>
          <w:szCs w:val="26"/>
          <w:rtl w:val="0"/>
          <w:lang w:val="en-US"/>
        </w:rPr>
        <w:t>s drive, which she organized with some help from Emily and others.  We</w:t>
      </w:r>
      <w:r>
        <w:rPr>
          <w:rFonts w:ascii="Times New Roman" w:hAnsi="Times New Roman" w:hint="default"/>
          <w:sz w:val="26"/>
          <w:szCs w:val="26"/>
          <w:rtl w:val="0"/>
          <w:lang w:val="en-US"/>
        </w:rPr>
        <w:t>’</w:t>
      </w:r>
      <w:r>
        <w:rPr>
          <w:rFonts w:ascii="Times New Roman" w:hAnsi="Times New Roman"/>
          <w:sz w:val="26"/>
          <w:szCs w:val="26"/>
          <w:rtl w:val="0"/>
          <w:lang w:val="en-US"/>
        </w:rPr>
        <w:t xml:space="preserve">ve already started the process of asking folks what they need, ideal sizes, etc. (Emily is compiling a list of needs/wants.)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hint="default"/>
          <w:sz w:val="26"/>
          <w:szCs w:val="26"/>
          <w:rtl w:val="0"/>
          <w:lang w:val="en-US"/>
        </w:rPr>
        <w:t>• </w:t>
      </w:r>
      <w:r>
        <w:rPr>
          <w:rFonts w:ascii="Times New Roman" w:hAnsi="Times New Roman"/>
          <w:b w:val="1"/>
          <w:bCs w:val="1"/>
          <w:sz w:val="26"/>
          <w:szCs w:val="26"/>
          <w:rtl w:val="0"/>
          <w:lang w:val="en-US"/>
        </w:rPr>
        <w:t xml:space="preserve">Trash. </w:t>
      </w:r>
      <w:r>
        <w:rPr>
          <w:rFonts w:ascii="Times New Roman" w:hAnsi="Times New Roman"/>
          <w:sz w:val="26"/>
          <w:szCs w:val="26"/>
          <w:rtl w:val="0"/>
          <w:lang w:val="en-US"/>
        </w:rPr>
        <w:t>Vincent says it</w:t>
      </w:r>
      <w:r>
        <w:rPr>
          <w:rFonts w:ascii="Times New Roman" w:hAnsi="Times New Roman" w:hint="default"/>
          <w:sz w:val="26"/>
          <w:szCs w:val="26"/>
          <w:rtl w:val="0"/>
          <w:lang w:val="en-US"/>
        </w:rPr>
        <w:t>’</w:t>
      </w:r>
      <w:r>
        <w:rPr>
          <w:rFonts w:ascii="Times New Roman" w:hAnsi="Times New Roman"/>
          <w:sz w:val="26"/>
          <w:szCs w:val="26"/>
          <w:rtl w:val="0"/>
          <w:lang w:val="en-US"/>
        </w:rPr>
        <w:t>s an ongoing project. The Hawthorne clean-up (in conjunction with ISEA!) went well. Hawthorne was actually fairly clean already.  There is still a camp at 36th but it</w:t>
      </w:r>
      <w:r>
        <w:rPr>
          <w:rFonts w:ascii="Times New Roman" w:hAnsi="Times New Roman" w:hint="default"/>
          <w:sz w:val="26"/>
          <w:szCs w:val="26"/>
          <w:rtl w:val="0"/>
          <w:lang w:val="en-US"/>
        </w:rPr>
        <w:t>’</w:t>
      </w:r>
      <w:r>
        <w:rPr>
          <w:rFonts w:ascii="Times New Roman" w:hAnsi="Times New Roman"/>
          <w:sz w:val="26"/>
          <w:szCs w:val="26"/>
          <w:rtl w:val="0"/>
          <w:lang w:val="en-US"/>
        </w:rPr>
        <w:t>s a bit smaller than before. We</w:t>
      </w:r>
      <w:r>
        <w:rPr>
          <w:rFonts w:ascii="Times New Roman" w:hAnsi="Times New Roman" w:hint="default"/>
          <w:sz w:val="26"/>
          <w:szCs w:val="26"/>
          <w:rtl w:val="0"/>
          <w:lang w:val="en-US"/>
        </w:rPr>
        <w:t>’</w:t>
      </w:r>
      <w:r>
        <w:rPr>
          <w:rFonts w:ascii="Times New Roman" w:hAnsi="Times New Roman"/>
          <w:sz w:val="26"/>
          <w:szCs w:val="26"/>
          <w:rtl w:val="0"/>
          <w:lang w:val="en-US"/>
        </w:rPr>
        <w:t xml:space="preserve">re not sure who is living there. (Dave and Nate have moved to Sewell Crest for the time being.)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hint="default"/>
          <w:sz w:val="26"/>
          <w:szCs w:val="26"/>
          <w:rtl w:val="0"/>
          <w:lang w:val="en-US"/>
        </w:rPr>
        <w:t xml:space="preserve">• </w:t>
      </w:r>
      <w:r>
        <w:rPr>
          <w:rFonts w:ascii="Times New Roman" w:hAnsi="Times New Roman"/>
          <w:b w:val="1"/>
          <w:bCs w:val="1"/>
          <w:sz w:val="26"/>
          <w:szCs w:val="26"/>
          <w:rtl w:val="0"/>
          <w:lang w:val="en-US"/>
        </w:rPr>
        <w:t xml:space="preserve">Get on the Sunnyside. </w:t>
      </w:r>
      <w:r>
        <w:rPr>
          <w:rFonts w:ascii="Times New Roman" w:hAnsi="Times New Roman"/>
          <w:sz w:val="26"/>
          <w:szCs w:val="26"/>
          <w:rtl w:val="0"/>
          <w:lang w:val="en-US"/>
        </w:rPr>
        <w:t xml:space="preserve"> Hanna N. told Hannah W. that her colleagues at U of O grad school don</w:t>
      </w:r>
      <w:r>
        <w:rPr>
          <w:rFonts w:ascii="Times New Roman" w:hAnsi="Times New Roman" w:hint="default"/>
          <w:sz w:val="26"/>
          <w:szCs w:val="26"/>
          <w:rtl w:val="0"/>
          <w:lang w:val="en-US"/>
        </w:rPr>
        <w:t>’</w:t>
      </w:r>
      <w:r>
        <w:rPr>
          <w:rFonts w:ascii="Times New Roman" w:hAnsi="Times New Roman"/>
          <w:sz w:val="26"/>
          <w:szCs w:val="26"/>
          <w:rtl w:val="0"/>
          <w:lang w:val="en-US"/>
        </w:rPr>
        <w:t>t have the bandwidth to work on the website this semester. Hannah offers to work on content, but doesn</w:t>
      </w:r>
      <w:r>
        <w:rPr>
          <w:rFonts w:ascii="Times New Roman" w:hAnsi="Times New Roman" w:hint="default"/>
          <w:sz w:val="26"/>
          <w:szCs w:val="26"/>
          <w:rtl w:val="0"/>
          <w:lang w:val="en-US"/>
        </w:rPr>
        <w:t>’</w:t>
      </w:r>
      <w:r>
        <w:rPr>
          <w:rFonts w:ascii="Times New Roman" w:hAnsi="Times New Roman"/>
          <w:sz w:val="26"/>
          <w:szCs w:val="26"/>
          <w:rtl w:val="0"/>
          <w:lang w:val="en-US"/>
        </w:rPr>
        <w:t xml:space="preserve">t know a darn thing about web design.  </w:t>
      </w:r>
    </w:p>
    <w:p>
      <w:pPr>
        <w:pStyle w:val="Body"/>
        <w:rPr>
          <w:rFonts w:ascii="Times New Roman" w:cs="Times New Roman" w:hAnsi="Times New Roman" w:eastAsia="Times New Roman"/>
          <w:sz w:val="26"/>
          <w:szCs w:val="26"/>
        </w:rPr>
      </w:pPr>
      <w:r>
        <w:rPr>
          <w:rFonts w:ascii="Times New Roman" w:cs="Times New Roman" w:hAnsi="Times New Roman" w:eastAsia="Times New Roman"/>
          <w:sz w:val="26"/>
          <w:szCs w:val="26"/>
          <w:rtl w:val="0"/>
          <w:lang w:val="en-US"/>
        </w:rPr>
        <w:tab/>
        <w:t xml:space="preserve">-Jes says she knows Square Space and could design a basic website.  ;-)   </w:t>
        <w:tab/>
      </w:r>
    </w:p>
    <w:p>
      <w:pPr>
        <w:pStyle w:val="Body"/>
        <w:rPr>
          <w:rFonts w:ascii="Times New Roman" w:cs="Times New Roman" w:hAnsi="Times New Roman" w:eastAsia="Times New Roman"/>
          <w:sz w:val="26"/>
          <w:szCs w:val="26"/>
        </w:rPr>
      </w:pPr>
      <w:r>
        <w:rPr>
          <w:rFonts w:ascii="Times New Roman" w:cs="Times New Roman" w:hAnsi="Times New Roman" w:eastAsia="Times New Roman"/>
          <w:sz w:val="26"/>
          <w:szCs w:val="26"/>
          <w:rtl w:val="0"/>
          <w:lang w:val="en-US"/>
        </w:rPr>
        <w:tab/>
        <w:t xml:space="preserve">- Andria suggests we perhaps bring some youth in from SES. Maybe they could help with designing additional posters if not website design?  </w:t>
      </w:r>
    </w:p>
    <w:p>
      <w:pPr>
        <w:pStyle w:val="Body"/>
        <w:rPr>
          <w:rFonts w:ascii="Times New Roman" w:cs="Times New Roman" w:hAnsi="Times New Roman" w:eastAsia="Times New Roman"/>
          <w:sz w:val="26"/>
          <w:szCs w:val="26"/>
        </w:rPr>
      </w:pPr>
      <w:r>
        <w:rPr>
          <w:rFonts w:ascii="Times New Roman" w:cs="Times New Roman" w:hAnsi="Times New Roman" w:eastAsia="Times New Roman"/>
          <w:sz w:val="26"/>
          <w:szCs w:val="26"/>
          <w:rtl w:val="0"/>
          <w:lang w:val="en-US"/>
        </w:rPr>
        <w:tab/>
        <w:t>-Vincent reminds us that we need to do things to bring people together</w:t>
      </w:r>
      <w:r>
        <w:rPr>
          <w:rFonts w:ascii="Times New Roman" w:hAnsi="Times New Roman" w:hint="default"/>
          <w:sz w:val="26"/>
          <w:szCs w:val="26"/>
          <w:rtl w:val="0"/>
          <w:lang w:val="en-US"/>
        </w:rPr>
        <w:t>—</w:t>
      </w:r>
      <w:r>
        <w:rPr>
          <w:rFonts w:ascii="Times New Roman" w:hAnsi="Times New Roman"/>
          <w:sz w:val="26"/>
          <w:szCs w:val="26"/>
          <w:rtl w:val="0"/>
          <w:lang w:val="en-US"/>
        </w:rPr>
        <w:t xml:space="preserve">housed and unhoused. Things like the Portland Loo, which would serve all Sunnyside neighbors.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At 7:05 or so we flip over to the South Tabor NA meeting so we can hear Tremaine and Britt Urban from Portland Street Response. </w:t>
      </w:r>
      <w:r>
        <w:rPr>
          <w:rFonts w:ascii="Times New Roman" w:cs="Times New Roman" w:hAnsi="Times New Roman" w:eastAsia="Times New Roman"/>
          <w:sz w:val="26"/>
          <w:szCs w:val="26"/>
          <w:rtl w:val="0"/>
          <w:lang w:val="en-US"/>
        </w:rPr>
        <w:br w:type="textWrapping"/>
        <w:t xml:space="preserve">• </w:t>
      </w:r>
      <w:r>
        <w:rPr>
          <w:rFonts w:ascii="Times New Roman" w:hAnsi="Times New Roman"/>
          <w:sz w:val="26"/>
          <w:szCs w:val="26"/>
          <w:rtl w:val="0"/>
          <w:lang w:val="en-US"/>
        </w:rPr>
        <w:t>They gave a power point presentation.  I won</w:t>
      </w:r>
      <w:r>
        <w:rPr>
          <w:rFonts w:ascii="Times New Roman" w:hAnsi="Times New Roman" w:hint="default"/>
          <w:sz w:val="26"/>
          <w:szCs w:val="26"/>
          <w:rtl w:val="0"/>
          <w:lang w:val="en-US"/>
        </w:rPr>
        <w:t>’</w:t>
      </w:r>
      <w:r>
        <w:rPr>
          <w:rFonts w:ascii="Times New Roman" w:hAnsi="Times New Roman"/>
          <w:sz w:val="26"/>
          <w:szCs w:val="26"/>
          <w:rtl w:val="0"/>
          <w:lang w:val="en-US"/>
        </w:rPr>
        <w:t xml:space="preserve">t take full notes here, but one major bit of news is that on </w:t>
      </w:r>
      <w:r>
        <w:rPr>
          <w:rFonts w:ascii="Times New Roman" w:hAnsi="Times New Roman"/>
          <w:b w:val="1"/>
          <w:bCs w:val="1"/>
          <w:sz w:val="26"/>
          <w:szCs w:val="26"/>
          <w:rtl w:val="0"/>
          <w:lang w:val="en-US"/>
        </w:rPr>
        <w:t xml:space="preserve">November 1st, PSR is expanding to cover the entire East Precinct, which ends at 39th (Cesar Chavez). </w:t>
      </w:r>
      <w:r>
        <w:rPr>
          <w:rFonts w:ascii="Times New Roman" w:hAnsi="Times New Roman"/>
          <w:sz w:val="26"/>
          <w:szCs w:val="26"/>
          <w:rtl w:val="0"/>
          <w:lang w:val="en-US"/>
        </w:rPr>
        <w:t xml:space="preserve"> [Right now they are just in Greater Lents.] Tremaine emphasized that even if we have an incident that is west of 39th, we shouldn</w:t>
      </w:r>
      <w:r>
        <w:rPr>
          <w:rFonts w:ascii="Times New Roman" w:hAnsi="Times New Roman" w:hint="default"/>
          <w:sz w:val="26"/>
          <w:szCs w:val="26"/>
          <w:rtl w:val="0"/>
          <w:lang w:val="en-US"/>
        </w:rPr>
        <w:t>’</w:t>
      </w:r>
      <w:r>
        <w:rPr>
          <w:rFonts w:ascii="Times New Roman" w:hAnsi="Times New Roman"/>
          <w:sz w:val="26"/>
          <w:szCs w:val="26"/>
          <w:rtl w:val="0"/>
          <w:lang w:val="en-US"/>
        </w:rPr>
        <w:t>t hesitate to call PSR.  They will put us in the queue.  They are not going to pass over us just because we</w:t>
      </w:r>
      <w:r>
        <w:rPr>
          <w:rFonts w:ascii="Times New Roman" w:hAnsi="Times New Roman" w:hint="default"/>
          <w:sz w:val="26"/>
          <w:szCs w:val="26"/>
          <w:rtl w:val="0"/>
          <w:lang w:val="en-US"/>
        </w:rPr>
        <w:t>’</w:t>
      </w:r>
      <w:r>
        <w:rPr>
          <w:rFonts w:ascii="Times New Roman" w:hAnsi="Times New Roman"/>
          <w:sz w:val="26"/>
          <w:szCs w:val="26"/>
          <w:rtl w:val="0"/>
          <w:lang w:val="en-US"/>
        </w:rPr>
        <w:t xml:space="preserve">re in the Central Precinct. (Most of Sunnyside, that is.)  The best way to get through to PSR is to call 911.  Tremaine says that calling the non-emergency line has a very long wait time (sometimes as long as 30 minutes) so better to call 911 and say you want PSR.  The goal is for PSR to go city wide in 2023.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Once both teams are in place, Portland Street Response will have two shifts: Team 1 will work from </w:t>
      </w:r>
      <w:r>
        <w:rPr>
          <w:rFonts w:ascii="Times New Roman" w:hAnsi="Times New Roman"/>
          <w:sz w:val="26"/>
          <w:szCs w:val="26"/>
          <w:rtl w:val="0"/>
          <w:lang w:val="en-US"/>
        </w:rPr>
        <w:t xml:space="preserve">Monday-Thursday </w:t>
      </w:r>
      <w:r>
        <w:rPr>
          <w:rFonts w:ascii="Times New Roman" w:hAnsi="Times New Roman"/>
          <w:sz w:val="26"/>
          <w:szCs w:val="26"/>
          <w:rtl w:val="0"/>
          <w:lang w:val="en-US"/>
        </w:rPr>
        <w:t xml:space="preserve">8AM-6PM and </w:t>
      </w:r>
      <w:r>
        <w:rPr>
          <w:rFonts w:ascii="Times New Roman" w:hAnsi="Times New Roman"/>
          <w:sz w:val="26"/>
          <w:szCs w:val="26"/>
          <w:rtl w:val="0"/>
          <w:lang w:val="en-US"/>
        </w:rPr>
        <w:t>Team 2 will be Thurs.-Sunday 5:30</w:t>
      </w:r>
      <w:r>
        <w:rPr>
          <w:rFonts w:ascii="Times New Roman" w:hAnsi="Times New Roman"/>
          <w:sz w:val="26"/>
          <w:szCs w:val="26"/>
          <w:rtl w:val="0"/>
          <w:lang w:val="en-US"/>
        </w:rPr>
        <w:t xml:space="preserve">PM </w:t>
      </w:r>
      <w:r>
        <w:rPr>
          <w:rFonts w:ascii="Times New Roman" w:hAnsi="Times New Roman"/>
          <w:sz w:val="26"/>
          <w:szCs w:val="26"/>
          <w:rtl w:val="0"/>
          <w:lang w:val="en-US"/>
        </w:rPr>
        <w:t>-3:30</w:t>
      </w:r>
      <w:r>
        <w:rPr>
          <w:rFonts w:ascii="Times New Roman" w:hAnsi="Times New Roman"/>
          <w:sz w:val="26"/>
          <w:szCs w:val="26"/>
          <w:rtl w:val="0"/>
          <w:lang w:val="en-US"/>
        </w:rPr>
        <w:t xml:space="preserve">AM.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Babatunde and Mireya Medina speak about Black &amp; Beyond the Binary </w:t>
      </w:r>
    </w:p>
    <w:p>
      <w:pPr>
        <w:pStyle w:val="Body"/>
        <w:rPr>
          <w:rFonts w:ascii="Times New Roman" w:cs="Times New Roman" w:hAnsi="Times New Roman" w:eastAsia="Times New Roman"/>
          <w:sz w:val="26"/>
          <w:szCs w:val="26"/>
        </w:rPr>
      </w:pPr>
    </w:p>
    <w:p>
      <w:pPr>
        <w:pStyle w:val="Body"/>
      </w:pPr>
      <w:r>
        <w:rPr>
          <w:rFonts w:ascii="Times New Roman" w:hAnsi="Times New Roman"/>
          <w:sz w:val="26"/>
          <w:szCs w:val="26"/>
          <w:rtl w:val="0"/>
          <w:lang w:val="en-US"/>
        </w:rPr>
        <w:t xml:space="preserve">Most of us left the meeting at 8:00, when they wanted to talk about South Tabor business.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